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23615" w14:textId="77777777" w:rsidR="000E2368" w:rsidRPr="002455C6" w:rsidRDefault="00564B94" w:rsidP="00564B94">
      <w:pPr>
        <w:spacing w:line="240" w:lineRule="atLeast"/>
        <w:jc w:val="center"/>
        <w:rPr>
          <w:rFonts w:ascii="方正小标宋_GBK" w:eastAsia="方正小标宋_GBK" w:hAnsi="黑体"/>
          <w:sz w:val="40"/>
        </w:rPr>
      </w:pPr>
      <w:r w:rsidRPr="002455C6">
        <w:rPr>
          <w:rFonts w:ascii="方正小标宋_GBK" w:eastAsia="方正小标宋_GBK" w:hAnsi="黑体" w:hint="eastAsia"/>
          <w:sz w:val="40"/>
        </w:rPr>
        <w:t>中国科学院南京地理与湖泊研究所</w:t>
      </w:r>
    </w:p>
    <w:p w14:paraId="4AC1B9F1" w14:textId="77777777" w:rsidR="00564B94" w:rsidRPr="002455C6" w:rsidRDefault="00643CF0" w:rsidP="00564B94">
      <w:pPr>
        <w:jc w:val="center"/>
      </w:pPr>
      <w:r w:rsidRPr="002455C6">
        <w:rPr>
          <w:rFonts w:ascii="方正小标宋_GBK" w:eastAsia="方正小标宋_GBK" w:hAnsi="黑体" w:hint="eastAsia"/>
          <w:sz w:val="40"/>
        </w:rPr>
        <w:t>职工</w:t>
      </w:r>
      <w:r w:rsidR="00564B94" w:rsidRPr="002455C6">
        <w:rPr>
          <w:rFonts w:ascii="方正小标宋_GBK" w:eastAsia="方正小标宋_GBK" w:hAnsi="黑体" w:hint="eastAsia"/>
          <w:sz w:val="40"/>
        </w:rPr>
        <w:t>安全</w:t>
      </w:r>
      <w:r w:rsidR="006F5AFC">
        <w:rPr>
          <w:rFonts w:ascii="方正小标宋_GBK" w:eastAsia="方正小标宋_GBK" w:hAnsi="黑体" w:hint="eastAsia"/>
          <w:sz w:val="40"/>
        </w:rPr>
        <w:t>与保密工作责任</w:t>
      </w:r>
      <w:r w:rsidR="00564B94" w:rsidRPr="002455C6">
        <w:rPr>
          <w:rFonts w:ascii="方正小标宋_GBK" w:eastAsia="方正小标宋_GBK" w:hAnsi="黑体" w:hint="eastAsia"/>
          <w:sz w:val="40"/>
        </w:rPr>
        <w:t>书</w:t>
      </w:r>
    </w:p>
    <w:p w14:paraId="05072520" w14:textId="2B0ACD1E" w:rsidR="00564B94" w:rsidRPr="00B23C03" w:rsidRDefault="00CF23F3" w:rsidP="002455C6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CF23F3">
        <w:rPr>
          <w:rFonts w:ascii="仿宋_GB2312" w:eastAsia="仿宋_GB2312" w:hAnsi="宋体" w:hint="eastAsia"/>
          <w:sz w:val="28"/>
        </w:rPr>
        <w:t>为全面落实研究所安全与保密工作“三管三必须”原则，逐级构建安全与保密责任体系，明确各级责任人职责，有效预防安全事故，维护研究所安全稳定，依据《中国科学院安全管理责任清单参考表（试行）》、《中国科学院南京地理与湖泊研究所安全与保密工作责任制实施细则》等规定</w:t>
      </w:r>
      <w:bookmarkStart w:id="0" w:name="_GoBack"/>
      <w:bookmarkEnd w:id="0"/>
      <w:r w:rsidRPr="00CF23F3">
        <w:rPr>
          <w:rFonts w:ascii="仿宋_GB2312" w:eastAsia="仿宋_GB2312" w:hAnsi="宋体" w:hint="eastAsia"/>
          <w:sz w:val="28"/>
        </w:rPr>
        <w:t>，并严</w:t>
      </w:r>
      <w:r>
        <w:rPr>
          <w:rFonts w:ascii="仿宋_GB2312" w:eastAsia="仿宋_GB2312" w:hAnsi="宋体" w:hint="eastAsia"/>
          <w:sz w:val="28"/>
        </w:rPr>
        <w:t>格遵循“一岗双责”要求，本人郑重承诺履行以下安全与保密工作职责</w:t>
      </w:r>
      <w:r w:rsidR="00564B94" w:rsidRPr="00B23C03">
        <w:rPr>
          <w:rFonts w:ascii="仿宋_GB2312" w:eastAsia="仿宋_GB2312" w:hAnsi="宋体" w:hint="eastAsia"/>
          <w:sz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86"/>
      </w:tblGrid>
      <w:tr w:rsidR="00B23C03" w:rsidRPr="00B23C03" w14:paraId="1080D5E3" w14:textId="77777777" w:rsidTr="006F5AFC">
        <w:trPr>
          <w:trHeight w:val="525"/>
          <w:jc w:val="center"/>
        </w:trPr>
        <w:tc>
          <w:tcPr>
            <w:tcW w:w="6374" w:type="dxa"/>
          </w:tcPr>
          <w:p w14:paraId="7E27F68B" w14:textId="77777777" w:rsidR="00B23C03" w:rsidRPr="00B23C03" w:rsidRDefault="00B23C03" w:rsidP="00B23C0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23C03">
              <w:rPr>
                <w:rFonts w:ascii="仿宋_GB2312" w:eastAsia="仿宋_GB2312" w:hAnsi="宋体" w:hint="eastAsia"/>
                <w:b/>
                <w:sz w:val="28"/>
              </w:rPr>
              <w:t>职责要点</w:t>
            </w:r>
          </w:p>
        </w:tc>
        <w:tc>
          <w:tcPr>
            <w:tcW w:w="2686" w:type="dxa"/>
          </w:tcPr>
          <w:p w14:paraId="5E2A1BFE" w14:textId="77777777" w:rsidR="00B23C03" w:rsidRPr="00B23C03" w:rsidRDefault="00B23C03" w:rsidP="00B23C0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23C03">
              <w:rPr>
                <w:rFonts w:ascii="仿宋_GB2312" w:eastAsia="仿宋_GB2312" w:hAnsi="宋体" w:hint="eastAsia"/>
                <w:b/>
                <w:sz w:val="28"/>
              </w:rPr>
              <w:t>工作要求</w:t>
            </w:r>
          </w:p>
        </w:tc>
      </w:tr>
      <w:tr w:rsidR="006F5AFC" w:rsidRPr="00B23C03" w14:paraId="1AAECF08" w14:textId="77777777" w:rsidTr="006F5AFC">
        <w:trPr>
          <w:trHeight w:val="467"/>
          <w:jc w:val="center"/>
        </w:trPr>
        <w:tc>
          <w:tcPr>
            <w:tcW w:w="6374" w:type="dxa"/>
            <w:vAlign w:val="center"/>
            <w:hideMark/>
          </w:tcPr>
          <w:p w14:paraId="399A2D8C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1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维护国家和集体利益，遵守安全</w:t>
            </w:r>
            <w:r w:rsidR="00CB62C3">
              <w:rPr>
                <w:rFonts w:ascii="仿宋_GB2312" w:eastAsia="仿宋_GB2312" w:hAnsi="宋体" w:hint="eastAsia"/>
                <w:sz w:val="24"/>
              </w:rPr>
              <w:t>与保密的</w:t>
            </w:r>
            <w:r w:rsidRPr="002455C6">
              <w:rPr>
                <w:rFonts w:ascii="仿宋_GB2312" w:eastAsia="仿宋_GB2312" w:hAnsi="宋体" w:hint="eastAsia"/>
                <w:sz w:val="24"/>
              </w:rPr>
              <w:t>法律、法规和规章制度，服从安全</w:t>
            </w:r>
            <w:r w:rsidR="00CB62C3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工作管理。</w:t>
            </w:r>
          </w:p>
        </w:tc>
        <w:tc>
          <w:tcPr>
            <w:tcW w:w="2686" w:type="dxa"/>
            <w:vAlign w:val="center"/>
            <w:hideMark/>
          </w:tcPr>
          <w:p w14:paraId="6AD223A8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认真学习安全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法规条例和规章制度。</w:t>
            </w:r>
          </w:p>
        </w:tc>
      </w:tr>
      <w:tr w:rsidR="006F5AFC" w:rsidRPr="00B23C03" w14:paraId="45FDE764" w14:textId="77777777" w:rsidTr="006F5AFC">
        <w:trPr>
          <w:trHeight w:val="367"/>
          <w:jc w:val="center"/>
        </w:trPr>
        <w:tc>
          <w:tcPr>
            <w:tcW w:w="6374" w:type="dxa"/>
            <w:vAlign w:val="center"/>
            <w:hideMark/>
          </w:tcPr>
          <w:p w14:paraId="3F492811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2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及时签订安全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责任书。</w:t>
            </w:r>
          </w:p>
        </w:tc>
        <w:tc>
          <w:tcPr>
            <w:tcW w:w="2686" w:type="dxa"/>
            <w:vAlign w:val="center"/>
            <w:hideMark/>
          </w:tcPr>
          <w:p w14:paraId="7492FCEC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熟知岗位工作中涉及到的安全</w:t>
            </w:r>
            <w:r w:rsidR="006F5AFC">
              <w:rPr>
                <w:rFonts w:ascii="仿宋_GB2312" w:eastAsia="仿宋_GB2312" w:hAnsi="宋体" w:hint="eastAsia"/>
                <w:sz w:val="24"/>
              </w:rPr>
              <w:t>与保密的</w:t>
            </w:r>
            <w:r w:rsidRPr="002455C6">
              <w:rPr>
                <w:rFonts w:ascii="仿宋_GB2312" w:eastAsia="仿宋_GB2312" w:hAnsi="宋体" w:hint="eastAsia"/>
                <w:sz w:val="24"/>
              </w:rPr>
              <w:t>内容。</w:t>
            </w:r>
          </w:p>
        </w:tc>
      </w:tr>
      <w:tr w:rsidR="006F5AFC" w:rsidRPr="00B23C03" w14:paraId="21DA1049" w14:textId="77777777" w:rsidTr="006F5AFC">
        <w:trPr>
          <w:trHeight w:val="409"/>
          <w:jc w:val="center"/>
        </w:trPr>
        <w:tc>
          <w:tcPr>
            <w:tcW w:w="6374" w:type="dxa"/>
            <w:vAlign w:val="center"/>
            <w:hideMark/>
          </w:tcPr>
          <w:p w14:paraId="38A2B255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3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知晓工作场所及科研活动存在的风险源及危险程度，熟悉危险环节及操作规程，严格按照规范开展工作。</w:t>
            </w:r>
          </w:p>
        </w:tc>
        <w:tc>
          <w:tcPr>
            <w:tcW w:w="2686" w:type="dxa"/>
            <w:vAlign w:val="center"/>
            <w:hideMark/>
          </w:tcPr>
          <w:p w14:paraId="54A039E6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明确工作岗位的风险隐患及安全要求，操作规程等。</w:t>
            </w:r>
          </w:p>
        </w:tc>
      </w:tr>
      <w:tr w:rsidR="006F5AFC" w:rsidRPr="00B23C03" w14:paraId="09069E57" w14:textId="77777777" w:rsidTr="006F5AFC">
        <w:trPr>
          <w:trHeight w:val="1305"/>
          <w:jc w:val="center"/>
        </w:trPr>
        <w:tc>
          <w:tcPr>
            <w:tcW w:w="6374" w:type="dxa"/>
            <w:vAlign w:val="center"/>
            <w:hideMark/>
          </w:tcPr>
          <w:p w14:paraId="45AF914B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4</w:t>
            </w:r>
            <w:r w:rsidRPr="002455C6">
              <w:rPr>
                <w:rFonts w:ascii="仿宋_GB2312" w:eastAsia="仿宋_GB2312" w:hAnsi="宋体"/>
                <w:sz w:val="24"/>
              </w:rPr>
              <w:t>.</w:t>
            </w:r>
            <w:r w:rsidRPr="002455C6">
              <w:rPr>
                <w:rFonts w:ascii="仿宋_GB2312" w:eastAsia="仿宋_GB2312" w:hAnsi="宋体" w:hint="eastAsia"/>
                <w:sz w:val="24"/>
              </w:rPr>
              <w:t>积极参加各类安全</w:t>
            </w:r>
            <w:r w:rsidR="002455C6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教育培训活动，</w:t>
            </w:r>
            <w:r w:rsidR="002455C6" w:rsidRPr="002455C6">
              <w:rPr>
                <w:rFonts w:ascii="仿宋_GB2312" w:eastAsia="仿宋_GB2312" w:hAnsi="宋体" w:hint="eastAsia"/>
                <w:sz w:val="24"/>
              </w:rPr>
              <w:t>提高安全防范意识和应急处置能力。</w:t>
            </w:r>
            <w:r w:rsidRPr="002455C6">
              <w:rPr>
                <w:rFonts w:ascii="仿宋_GB2312" w:eastAsia="仿宋_GB2312" w:hAnsi="宋体" w:hint="eastAsia"/>
                <w:sz w:val="24"/>
              </w:rPr>
              <w:t>主动报告安全隐患，主动提出整改建议，自觉抵制和制止各类违反安全法规、制度的行为</w:t>
            </w:r>
            <w:r w:rsidR="00F14271">
              <w:rPr>
                <w:rFonts w:ascii="仿宋_GB2312" w:eastAsia="仿宋_GB2312" w:hAnsi="宋体" w:hint="eastAsia"/>
                <w:sz w:val="24"/>
              </w:rPr>
              <w:t>；</w:t>
            </w:r>
            <w:r w:rsidR="002455C6">
              <w:rPr>
                <w:rFonts w:ascii="仿宋_GB2312" w:eastAsia="仿宋_GB2312" w:hAnsi="宋体" w:hint="eastAsia"/>
                <w:sz w:val="24"/>
              </w:rPr>
              <w:t>积极配合安保</w:t>
            </w:r>
            <w:r w:rsidR="00F14271">
              <w:rPr>
                <w:rFonts w:ascii="仿宋_GB2312" w:eastAsia="仿宋_GB2312" w:hAnsi="宋体" w:hint="eastAsia"/>
                <w:sz w:val="24"/>
              </w:rPr>
              <w:t>部门开展</w:t>
            </w:r>
            <w:r w:rsidR="002455C6">
              <w:rPr>
                <w:rFonts w:ascii="仿宋_GB2312" w:eastAsia="仿宋_GB2312" w:hAnsi="宋体" w:hint="eastAsia"/>
                <w:sz w:val="24"/>
              </w:rPr>
              <w:t>安全检查和隐患整改</w:t>
            </w:r>
            <w:r w:rsidRPr="002455C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2686" w:type="dxa"/>
            <w:vAlign w:val="center"/>
            <w:hideMark/>
          </w:tcPr>
          <w:p w14:paraId="7B65BCBD" w14:textId="77777777" w:rsidR="00B23C03" w:rsidRPr="002455C6" w:rsidRDefault="00B23C03" w:rsidP="00F15BA8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2455C6">
              <w:rPr>
                <w:rFonts w:ascii="仿宋_GB2312" w:eastAsia="仿宋_GB2312" w:hAnsi="宋体" w:hint="eastAsia"/>
                <w:sz w:val="24"/>
              </w:rPr>
              <w:t>积极参加安全</w:t>
            </w:r>
            <w:r w:rsidR="00F14271">
              <w:rPr>
                <w:rFonts w:ascii="仿宋_GB2312" w:eastAsia="仿宋_GB2312" w:hAnsi="宋体" w:hint="eastAsia"/>
                <w:sz w:val="24"/>
              </w:rPr>
              <w:t>与保密</w:t>
            </w:r>
            <w:r w:rsidRPr="002455C6">
              <w:rPr>
                <w:rFonts w:ascii="仿宋_GB2312" w:eastAsia="仿宋_GB2312" w:hAnsi="宋体" w:hint="eastAsia"/>
                <w:sz w:val="24"/>
              </w:rPr>
              <w:t>培训</w:t>
            </w:r>
            <w:r w:rsidR="002455C6">
              <w:rPr>
                <w:rFonts w:ascii="仿宋_GB2312" w:eastAsia="仿宋_GB2312" w:hAnsi="宋体" w:hint="eastAsia"/>
                <w:sz w:val="24"/>
              </w:rPr>
              <w:t>；主动报告安全隐患</w:t>
            </w:r>
            <w:r w:rsidRPr="002455C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</w:tbl>
    <w:p w14:paraId="5DF536DC" w14:textId="099E807F" w:rsidR="00FB4AB7" w:rsidRPr="00F14271" w:rsidRDefault="000708F2" w:rsidP="00F15BA8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708F2">
        <w:rPr>
          <w:rFonts w:ascii="仿宋_GB2312" w:eastAsia="仿宋_GB2312" w:hAnsi="宋体" w:hint="eastAsia"/>
          <w:sz w:val="28"/>
        </w:rPr>
        <w:t>如因职责落实不严或管理不当等造成安全事故或发生</w:t>
      </w:r>
      <w:r w:rsidR="00BE1B2C">
        <w:rPr>
          <w:rFonts w:ascii="仿宋_GB2312" w:eastAsia="仿宋_GB2312" w:hAnsi="宋体" w:hint="eastAsia"/>
          <w:sz w:val="28"/>
        </w:rPr>
        <w:t>失</w:t>
      </w:r>
      <w:r w:rsidRPr="000708F2">
        <w:rPr>
          <w:rFonts w:ascii="仿宋_GB2312" w:eastAsia="仿宋_GB2312" w:hAnsi="宋体" w:hint="eastAsia"/>
          <w:sz w:val="28"/>
        </w:rPr>
        <w:t>泄密</w:t>
      </w:r>
      <w:r>
        <w:rPr>
          <w:rFonts w:ascii="仿宋_GB2312" w:eastAsia="仿宋_GB2312" w:hAnsi="宋体" w:hint="eastAsia"/>
          <w:sz w:val="28"/>
        </w:rPr>
        <w:t>事件的，依据《中国科学院南京地理与湖泊研究所安全保卫奖惩条例》、</w:t>
      </w:r>
      <w:r w:rsidRPr="000708F2">
        <w:rPr>
          <w:rFonts w:ascii="仿宋_GB2312" w:eastAsia="仿宋_GB2312" w:hAnsi="宋体" w:hint="eastAsia"/>
          <w:sz w:val="28"/>
        </w:rPr>
        <w:t>《中国科学院南京地理与湖泊研究所保密责任考核与奖惩制度》</w:t>
      </w:r>
      <w:r w:rsidR="00004485">
        <w:rPr>
          <w:rFonts w:ascii="仿宋_GB2312" w:eastAsia="仿宋_GB2312" w:hAnsi="宋体" w:hint="eastAsia"/>
          <w:sz w:val="28"/>
        </w:rPr>
        <w:t>等</w:t>
      </w:r>
      <w:r w:rsidRPr="000708F2">
        <w:rPr>
          <w:rFonts w:ascii="仿宋_GB2312" w:eastAsia="仿宋_GB2312" w:hAnsi="宋体" w:hint="eastAsia"/>
          <w:sz w:val="28"/>
        </w:rPr>
        <w:t>对事故责任人和相关人员追究相应责任；若造成其他严重后果，涉及违法犯罪的，移送司法机关处理。</w:t>
      </w:r>
    </w:p>
    <w:p w14:paraId="24EA32A1" w14:textId="24F3E1C0" w:rsidR="00B64B1A" w:rsidRDefault="00B64B1A" w:rsidP="00F15BA8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部门：</w:t>
      </w:r>
    </w:p>
    <w:p w14:paraId="23468C29" w14:textId="1ED678EF" w:rsidR="00FB4AB7" w:rsidRPr="00F14271" w:rsidRDefault="00FF60CC" w:rsidP="00F15BA8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 w:rsidRPr="00F14271">
        <w:rPr>
          <w:rFonts w:ascii="仿宋_GB2312" w:eastAsia="仿宋_GB2312" w:hAnsi="宋体" w:hint="eastAsia"/>
          <w:sz w:val="28"/>
        </w:rPr>
        <w:t>部门负责人</w:t>
      </w:r>
      <w:r w:rsidR="00F15BA8">
        <w:rPr>
          <w:rFonts w:ascii="仿宋_GB2312" w:eastAsia="仿宋_GB2312" w:hAnsi="宋体" w:hint="eastAsia"/>
          <w:sz w:val="28"/>
        </w:rPr>
        <w:t>签名：</w:t>
      </w:r>
      <w:r w:rsidR="00FB4AB7" w:rsidRPr="00F14271">
        <w:rPr>
          <w:rFonts w:ascii="仿宋_GB2312" w:eastAsia="仿宋_GB2312" w:hAnsi="宋体" w:hint="eastAsia"/>
          <w:sz w:val="28"/>
        </w:rPr>
        <w:t xml:space="preserve"> </w:t>
      </w:r>
      <w:r w:rsidR="007266B7" w:rsidRPr="00F14271">
        <w:rPr>
          <w:rFonts w:ascii="仿宋_GB2312" w:eastAsia="仿宋_GB2312" w:hAnsi="宋体" w:hint="eastAsia"/>
          <w:sz w:val="28"/>
        </w:rPr>
        <w:t xml:space="preserve">                    </w:t>
      </w:r>
      <w:r w:rsidRPr="00F14271">
        <w:rPr>
          <w:rFonts w:ascii="仿宋_GB2312" w:eastAsia="仿宋_GB2312" w:hAnsi="宋体" w:hint="eastAsia"/>
          <w:sz w:val="28"/>
        </w:rPr>
        <w:t>职工</w:t>
      </w:r>
      <w:r w:rsidR="00FB4AB7" w:rsidRPr="00F14271">
        <w:rPr>
          <w:rFonts w:ascii="仿宋_GB2312" w:eastAsia="仿宋_GB2312" w:hAnsi="宋体" w:hint="eastAsia"/>
          <w:sz w:val="28"/>
        </w:rPr>
        <w:t xml:space="preserve">签名：                        </w:t>
      </w:r>
    </w:p>
    <w:p w14:paraId="647BCC7F" w14:textId="77777777" w:rsidR="00FB4AB7" w:rsidRPr="00F14271" w:rsidRDefault="00FB4AB7" w:rsidP="00F15BA8">
      <w:pPr>
        <w:spacing w:line="360" w:lineRule="auto"/>
        <w:ind w:firstLineChars="600" w:firstLine="1680"/>
        <w:rPr>
          <w:rFonts w:ascii="仿宋_GB2312" w:eastAsia="仿宋_GB2312"/>
          <w:sz w:val="22"/>
        </w:rPr>
      </w:pPr>
      <w:r w:rsidRPr="00F14271">
        <w:rPr>
          <w:rFonts w:ascii="仿宋_GB2312" w:eastAsia="仿宋_GB2312" w:hAnsi="宋体" w:hint="eastAsia"/>
          <w:sz w:val="28"/>
        </w:rPr>
        <w:t xml:space="preserve">日期：                      </w:t>
      </w:r>
      <w:r w:rsidR="00F15BA8">
        <w:rPr>
          <w:rFonts w:ascii="仿宋_GB2312" w:eastAsia="仿宋_GB2312" w:hAnsi="宋体"/>
          <w:sz w:val="28"/>
        </w:rPr>
        <w:t xml:space="preserve">   </w:t>
      </w:r>
      <w:r w:rsidRPr="00F14271">
        <w:rPr>
          <w:rFonts w:ascii="仿宋_GB2312" w:eastAsia="仿宋_GB2312" w:hAnsi="宋体" w:hint="eastAsia"/>
          <w:sz w:val="28"/>
        </w:rPr>
        <w:t>日期：</w:t>
      </w:r>
    </w:p>
    <w:sectPr w:rsidR="00FB4AB7" w:rsidRPr="00F14271" w:rsidSect="00B64B1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A59B" w14:textId="77777777" w:rsidR="00297219" w:rsidRDefault="00297219" w:rsidP="00564B94">
      <w:r>
        <w:separator/>
      </w:r>
    </w:p>
  </w:endnote>
  <w:endnote w:type="continuationSeparator" w:id="0">
    <w:p w14:paraId="496D132F" w14:textId="77777777" w:rsidR="00297219" w:rsidRDefault="00297219" w:rsidP="005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4F6E" w14:textId="77777777" w:rsidR="00297219" w:rsidRDefault="00297219" w:rsidP="00564B94">
      <w:r>
        <w:separator/>
      </w:r>
    </w:p>
  </w:footnote>
  <w:footnote w:type="continuationSeparator" w:id="0">
    <w:p w14:paraId="40244198" w14:textId="77777777" w:rsidR="00297219" w:rsidRDefault="00297219" w:rsidP="0056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AD3"/>
    <w:multiLevelType w:val="hybridMultilevel"/>
    <w:tmpl w:val="31EA5422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9647E2"/>
    <w:multiLevelType w:val="hybridMultilevel"/>
    <w:tmpl w:val="864C95EA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08685D"/>
    <w:multiLevelType w:val="hybridMultilevel"/>
    <w:tmpl w:val="3D125B96"/>
    <w:lvl w:ilvl="0" w:tplc="CA48A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034077"/>
    <w:multiLevelType w:val="hybridMultilevel"/>
    <w:tmpl w:val="87B23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C97E2C"/>
    <w:multiLevelType w:val="hybridMultilevel"/>
    <w:tmpl w:val="464AF862"/>
    <w:lvl w:ilvl="0" w:tplc="5B3A3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D"/>
    <w:rsid w:val="00004485"/>
    <w:rsid w:val="000708F2"/>
    <w:rsid w:val="0007511A"/>
    <w:rsid w:val="000E2368"/>
    <w:rsid w:val="002455C6"/>
    <w:rsid w:val="00297219"/>
    <w:rsid w:val="003427AA"/>
    <w:rsid w:val="003579B3"/>
    <w:rsid w:val="003F0D82"/>
    <w:rsid w:val="004825EC"/>
    <w:rsid w:val="00525708"/>
    <w:rsid w:val="00564B94"/>
    <w:rsid w:val="00643CF0"/>
    <w:rsid w:val="006F5AFC"/>
    <w:rsid w:val="007266B7"/>
    <w:rsid w:val="007A59B3"/>
    <w:rsid w:val="007E0FB7"/>
    <w:rsid w:val="00826845"/>
    <w:rsid w:val="00852AAA"/>
    <w:rsid w:val="008C3F64"/>
    <w:rsid w:val="009E3B36"/>
    <w:rsid w:val="00A32447"/>
    <w:rsid w:val="00B23C03"/>
    <w:rsid w:val="00B64B1A"/>
    <w:rsid w:val="00BE1B2C"/>
    <w:rsid w:val="00C10E9C"/>
    <w:rsid w:val="00CB62C3"/>
    <w:rsid w:val="00CF23F3"/>
    <w:rsid w:val="00CF7CB2"/>
    <w:rsid w:val="00D95B1D"/>
    <w:rsid w:val="00F00357"/>
    <w:rsid w:val="00F10927"/>
    <w:rsid w:val="00F11E02"/>
    <w:rsid w:val="00F14271"/>
    <w:rsid w:val="00F15BA8"/>
    <w:rsid w:val="00F87D31"/>
    <w:rsid w:val="00FB4AB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95B2D"/>
  <w15:chartTrackingRefBased/>
  <w15:docId w15:val="{DC65F51C-3AAE-4DA4-A00B-6089A5A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B94"/>
    <w:rPr>
      <w:sz w:val="18"/>
      <w:szCs w:val="18"/>
    </w:rPr>
  </w:style>
  <w:style w:type="paragraph" w:styleId="a5">
    <w:name w:val="List Paragraph"/>
    <w:basedOn w:val="a"/>
    <w:uiPriority w:val="34"/>
    <w:qFormat/>
    <w:rsid w:val="00FB4AB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51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11A"/>
    <w:rPr>
      <w:sz w:val="18"/>
      <w:szCs w:val="18"/>
    </w:rPr>
  </w:style>
  <w:style w:type="table" w:styleId="a7">
    <w:name w:val="Table Grid"/>
    <w:basedOn w:val="a1"/>
    <w:uiPriority w:val="39"/>
    <w:rsid w:val="00B2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1D62-9F0B-465C-A058-AEC3F89E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22</cp:revision>
  <cp:lastPrinted>2023-02-07T07:22:00Z</cp:lastPrinted>
  <dcterms:created xsi:type="dcterms:W3CDTF">2020-09-18T09:13:00Z</dcterms:created>
  <dcterms:modified xsi:type="dcterms:W3CDTF">2025-06-21T13:14:00Z</dcterms:modified>
</cp:coreProperties>
</file>